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49" w:rsidRPr="00EB0C27" w:rsidRDefault="00A14649" w:rsidP="00F4418F">
      <w:pPr>
        <w:spacing w:line="300" w:lineRule="exact"/>
        <w:jc w:val="both"/>
        <w:rPr>
          <w:sz w:val="24"/>
          <w:szCs w:val="24"/>
          <w:u w:val="single"/>
        </w:rPr>
      </w:pPr>
      <w:r w:rsidRPr="00EB0C27">
        <w:rPr>
          <w:sz w:val="24"/>
          <w:szCs w:val="24"/>
          <w:u w:val="single"/>
        </w:rPr>
        <w:t xml:space="preserve">Communiqué de presse / </w:t>
      </w:r>
      <w:r w:rsidR="00EB0C27" w:rsidRPr="00EB0C27">
        <w:rPr>
          <w:sz w:val="24"/>
          <w:szCs w:val="24"/>
          <w:u w:val="single"/>
        </w:rPr>
        <w:t>Novembre</w:t>
      </w:r>
      <w:r w:rsidR="00377EF2" w:rsidRPr="00EB0C27">
        <w:rPr>
          <w:sz w:val="24"/>
          <w:szCs w:val="24"/>
          <w:u w:val="single"/>
        </w:rPr>
        <w:t xml:space="preserve"> 201</w:t>
      </w:r>
      <w:r w:rsidR="00EB0C27" w:rsidRPr="00EB0C27">
        <w:rPr>
          <w:sz w:val="24"/>
          <w:szCs w:val="24"/>
          <w:u w:val="single"/>
        </w:rPr>
        <w:t>6</w:t>
      </w:r>
    </w:p>
    <w:p w:rsidR="00A14649" w:rsidRPr="00EB0C27" w:rsidRDefault="00A14649" w:rsidP="00F4418F">
      <w:pPr>
        <w:spacing w:line="300" w:lineRule="exact"/>
        <w:jc w:val="both"/>
        <w:rPr>
          <w:sz w:val="24"/>
          <w:szCs w:val="24"/>
        </w:rPr>
      </w:pPr>
    </w:p>
    <w:p w:rsidR="00A14649" w:rsidRPr="00EB0C27" w:rsidRDefault="00A14649" w:rsidP="00F4418F">
      <w:pPr>
        <w:spacing w:line="300" w:lineRule="exact"/>
        <w:jc w:val="center"/>
        <w:rPr>
          <w:sz w:val="24"/>
          <w:szCs w:val="24"/>
        </w:rPr>
      </w:pPr>
    </w:p>
    <w:p w:rsidR="00EB0C27" w:rsidRPr="00EB0C27" w:rsidRDefault="00EB0C27" w:rsidP="00EB0C27">
      <w:pPr>
        <w:pStyle w:val="Default"/>
        <w:jc w:val="center"/>
        <w:rPr>
          <w:b/>
          <w:bCs/>
          <w:sz w:val="28"/>
          <w:szCs w:val="28"/>
        </w:rPr>
      </w:pPr>
      <w:bookmarkStart w:id="0" w:name="h.gjdgxs" w:colFirst="0" w:colLast="0"/>
      <w:bookmarkEnd w:id="0"/>
      <w:r w:rsidRPr="00EB0C27">
        <w:rPr>
          <w:b/>
          <w:bCs/>
          <w:sz w:val="28"/>
          <w:szCs w:val="28"/>
        </w:rPr>
        <w:t>I-WAY lance les premiers simulateurs de Moto GP</w:t>
      </w:r>
    </w:p>
    <w:p w:rsidR="00EB0C27" w:rsidRPr="00EB0C27" w:rsidRDefault="00EB0C27" w:rsidP="00EB0C27">
      <w:pPr>
        <w:pStyle w:val="Default"/>
        <w:jc w:val="center"/>
        <w:rPr>
          <w:b/>
          <w:bCs/>
          <w:sz w:val="28"/>
          <w:szCs w:val="28"/>
        </w:rPr>
      </w:pPr>
    </w:p>
    <w:p w:rsidR="00EB0C27" w:rsidRPr="00EB0C27" w:rsidRDefault="00EB0C27" w:rsidP="00EB0C27">
      <w:pPr>
        <w:pStyle w:val="Default"/>
        <w:jc w:val="center"/>
        <w:rPr>
          <w:b/>
          <w:bCs/>
          <w:sz w:val="28"/>
          <w:szCs w:val="28"/>
        </w:rPr>
      </w:pPr>
      <w:r w:rsidRPr="00EB0C27">
        <w:rPr>
          <w:b/>
          <w:bCs/>
          <w:sz w:val="28"/>
          <w:szCs w:val="28"/>
        </w:rPr>
        <w:t>Des sensations à couper le souffle !</w:t>
      </w:r>
    </w:p>
    <w:p w:rsidR="00F4418F" w:rsidRPr="00EB0C27" w:rsidRDefault="00F4418F" w:rsidP="00F4418F">
      <w:pPr>
        <w:spacing w:line="300" w:lineRule="exact"/>
        <w:jc w:val="both"/>
        <w:rPr>
          <w:b/>
          <w:color w:val="auto"/>
          <w:sz w:val="24"/>
          <w:szCs w:val="24"/>
          <w:u w:val="single"/>
        </w:rPr>
      </w:pPr>
    </w:p>
    <w:p w:rsidR="00F4418F" w:rsidRPr="00EB0C27" w:rsidRDefault="00F4418F" w:rsidP="00F4418F">
      <w:pPr>
        <w:spacing w:line="300" w:lineRule="exact"/>
        <w:jc w:val="both"/>
        <w:rPr>
          <w:b/>
          <w:color w:val="auto"/>
          <w:sz w:val="24"/>
          <w:szCs w:val="24"/>
          <w:u w:val="single"/>
        </w:rPr>
      </w:pPr>
    </w:p>
    <w:p w:rsidR="00EB0C27" w:rsidRPr="00EB0C27" w:rsidRDefault="00EB0C27" w:rsidP="00EB0C27">
      <w:pPr>
        <w:pStyle w:val="Default"/>
        <w:jc w:val="both"/>
        <w:rPr>
          <w:b/>
          <w:bCs/>
        </w:rPr>
      </w:pPr>
      <w:r w:rsidRPr="00EB0C27">
        <w:rPr>
          <w:b/>
          <w:bCs/>
        </w:rPr>
        <w:t>Nouvelle expérience sensationnelle au cœur d’I-WAY ! Le complexe dédié à la simulation sportive de haut vol, proposera dès janvier prochain quatre simulateurs moto ultra réalistes</w:t>
      </w:r>
      <w:r w:rsidRPr="00EB0C27">
        <w:rPr>
          <w:b/>
          <w:bCs/>
          <w:color w:val="auto"/>
        </w:rPr>
        <w:t xml:space="preserve">, notamment grâce à une inclinaison latérale de 60°.  </w:t>
      </w:r>
      <w:r w:rsidRPr="00EB0C27">
        <w:rPr>
          <w:b/>
          <w:bCs/>
        </w:rPr>
        <w:t xml:space="preserve">Une idée de cadeau de Noël renversante, et une expérience unique au monde de par son concept et son intensité physique. </w:t>
      </w:r>
    </w:p>
    <w:p w:rsidR="00EB0C27" w:rsidRPr="00EB0C27" w:rsidRDefault="00EB0C27" w:rsidP="00EB0C27">
      <w:pPr>
        <w:pStyle w:val="Default"/>
        <w:jc w:val="both"/>
        <w:rPr>
          <w:b/>
          <w:bCs/>
          <w:color w:val="auto"/>
        </w:rPr>
      </w:pPr>
    </w:p>
    <w:p w:rsidR="00EB0C27" w:rsidRDefault="00EB0C27" w:rsidP="00EB0C27">
      <w:pPr>
        <w:pStyle w:val="Default"/>
        <w:jc w:val="both"/>
        <w:rPr>
          <w:b/>
          <w:bCs/>
          <w:color w:val="auto"/>
        </w:rPr>
      </w:pPr>
      <w:r w:rsidRPr="00EB0C27">
        <w:rPr>
          <w:b/>
          <w:bCs/>
          <w:color w:val="auto"/>
        </w:rPr>
        <w:t>Immersion totale au cœur d’une course de moto GP</w:t>
      </w:r>
    </w:p>
    <w:p w:rsidR="00EB0C27" w:rsidRPr="00EB0C27" w:rsidRDefault="00EB0C27" w:rsidP="00EB0C27">
      <w:pPr>
        <w:pStyle w:val="Default"/>
        <w:jc w:val="both"/>
        <w:rPr>
          <w:b/>
          <w:bCs/>
          <w:color w:val="auto"/>
        </w:rPr>
      </w:pPr>
    </w:p>
    <w:p w:rsidR="00EB0C27" w:rsidRPr="00EB0C27" w:rsidRDefault="00EB0C27" w:rsidP="00EB0C27">
      <w:pPr>
        <w:pStyle w:val="Default"/>
        <w:jc w:val="both"/>
        <w:rPr>
          <w:color w:val="auto"/>
        </w:rPr>
      </w:pPr>
      <w:r w:rsidRPr="00EB0C27">
        <w:rPr>
          <w:color w:val="auto"/>
        </w:rPr>
        <w:t>Imaginez-vous dans la peau de Marc Marquez (détenteur de cinq titres de champion du monde) ou de Jorge Lorenzo (double champion du monde 250 cm</w:t>
      </w:r>
      <w:r w:rsidRPr="00EB0C27">
        <w:rPr>
          <w:color w:val="auto"/>
          <w:vertAlign w:val="superscript"/>
        </w:rPr>
        <w:t>3</w:t>
      </w:r>
      <w:r w:rsidRPr="00EB0C27">
        <w:rPr>
          <w:color w:val="auto"/>
        </w:rPr>
        <w:t xml:space="preserve"> et triple champion du monde </w:t>
      </w:r>
      <w:proofErr w:type="spellStart"/>
      <w:r w:rsidRPr="00EB0C27">
        <w:rPr>
          <w:color w:val="auto"/>
        </w:rPr>
        <w:t>MotoGP</w:t>
      </w:r>
      <w:proofErr w:type="spellEnd"/>
      <w:r w:rsidRPr="00EB0C27">
        <w:rPr>
          <w:color w:val="auto"/>
        </w:rPr>
        <w:t xml:space="preserve">), en train de </w:t>
      </w:r>
      <w:r w:rsidRPr="00EB0C27">
        <w:rPr>
          <w:b/>
          <w:bCs/>
          <w:color w:val="auto"/>
        </w:rPr>
        <w:t xml:space="preserve">piloter une moto GP </w:t>
      </w:r>
      <w:r w:rsidRPr="00EB0C27">
        <w:rPr>
          <w:color w:val="auto"/>
        </w:rPr>
        <w:t xml:space="preserve">face à Valentino Rossi, </w:t>
      </w:r>
      <w:r w:rsidRPr="00EB0C27">
        <w:rPr>
          <w:color w:val="1C1C1C"/>
        </w:rPr>
        <w:t>un des meilleurs pilotes moto de tous les temps</w:t>
      </w:r>
      <w:r w:rsidRPr="00EB0C27">
        <w:rPr>
          <w:color w:val="auto"/>
        </w:rPr>
        <w:t xml:space="preserve">. </w:t>
      </w:r>
    </w:p>
    <w:p w:rsidR="00EB0C27" w:rsidRPr="00EB0C27" w:rsidRDefault="00EB0C27" w:rsidP="00EB0C27">
      <w:pPr>
        <w:pStyle w:val="Default"/>
        <w:jc w:val="both"/>
      </w:pPr>
      <w:r w:rsidRPr="00EB0C27">
        <w:rPr>
          <w:color w:val="auto"/>
        </w:rPr>
        <w:t xml:space="preserve">Grâce à des simulateurs utilisés par les pilotes professionnels pour </w:t>
      </w:r>
      <w:r w:rsidRPr="00EB0C27">
        <w:t xml:space="preserve">parfaire leur préparation physique, I-WAY vous plonge au cœur d'une course endiablée, où vous devrez tenter de suivre le rythme des meilleurs pilotes au monde. </w:t>
      </w:r>
    </w:p>
    <w:p w:rsidR="00EB0C27" w:rsidRPr="00EB0C27" w:rsidRDefault="00EB0C27" w:rsidP="00EB0C27">
      <w:pPr>
        <w:pStyle w:val="Default"/>
        <w:jc w:val="both"/>
      </w:pPr>
    </w:p>
    <w:p w:rsidR="00EB0C27" w:rsidRPr="00EB0C27" w:rsidRDefault="00EB0C27" w:rsidP="00EB0C27">
      <w:pPr>
        <w:spacing w:line="240" w:lineRule="auto"/>
        <w:jc w:val="both"/>
        <w:rPr>
          <w:sz w:val="24"/>
          <w:szCs w:val="24"/>
        </w:rPr>
      </w:pPr>
      <w:r w:rsidRPr="00EB0C27">
        <w:rPr>
          <w:sz w:val="24"/>
          <w:szCs w:val="24"/>
        </w:rPr>
        <w:t>L’expérience sera accessible dès janvier 2017 à partir de 59€, mais les plus mordus peuvent d’ores et déjà acheter leur pack moto, valable un an.</w:t>
      </w:r>
    </w:p>
    <w:p w:rsidR="00EB0C27" w:rsidRDefault="00EB0C27" w:rsidP="00EB0C27">
      <w:pPr>
        <w:rPr>
          <w:b/>
          <w:bCs/>
          <w:sz w:val="24"/>
          <w:szCs w:val="24"/>
        </w:rPr>
      </w:pPr>
    </w:p>
    <w:p w:rsidR="00EB0C27" w:rsidRPr="00EB0C27" w:rsidRDefault="00EB0C27" w:rsidP="00EB0C27">
      <w:pPr>
        <w:rPr>
          <w:b/>
          <w:bCs/>
          <w:sz w:val="24"/>
          <w:szCs w:val="24"/>
        </w:rPr>
      </w:pPr>
      <w:r w:rsidRPr="00EB0C27">
        <w:rPr>
          <w:b/>
          <w:bCs/>
          <w:sz w:val="24"/>
          <w:szCs w:val="24"/>
        </w:rPr>
        <w:t xml:space="preserve">Les simulateurs </w:t>
      </w:r>
    </w:p>
    <w:p w:rsidR="00EB0C27" w:rsidRDefault="00EB0C27" w:rsidP="00EB0C27">
      <w:pPr>
        <w:spacing w:line="240" w:lineRule="auto"/>
        <w:jc w:val="both"/>
        <w:rPr>
          <w:sz w:val="24"/>
          <w:szCs w:val="24"/>
        </w:rPr>
      </w:pPr>
    </w:p>
    <w:p w:rsidR="00EB0C27" w:rsidRPr="00EB0C27" w:rsidRDefault="00EB0C27" w:rsidP="00EB0C27">
      <w:pPr>
        <w:spacing w:line="240" w:lineRule="auto"/>
        <w:jc w:val="both"/>
        <w:rPr>
          <w:sz w:val="24"/>
          <w:szCs w:val="24"/>
        </w:rPr>
      </w:pPr>
      <w:r w:rsidRPr="00EB0C27">
        <w:rPr>
          <w:sz w:val="24"/>
          <w:szCs w:val="24"/>
        </w:rPr>
        <w:t xml:space="preserve">Conçus par Alex </w:t>
      </w:r>
      <w:proofErr w:type="spellStart"/>
      <w:r w:rsidRPr="00EB0C27">
        <w:rPr>
          <w:sz w:val="24"/>
          <w:szCs w:val="24"/>
        </w:rPr>
        <w:t>Crivillé</w:t>
      </w:r>
      <w:proofErr w:type="spellEnd"/>
      <w:r w:rsidRPr="00EB0C27">
        <w:rPr>
          <w:sz w:val="24"/>
          <w:szCs w:val="24"/>
        </w:rPr>
        <w:t xml:space="preserve"> (champion du monde 500 cm3 en 1999) et Javier </w:t>
      </w:r>
      <w:proofErr w:type="spellStart"/>
      <w:r w:rsidRPr="00EB0C27">
        <w:rPr>
          <w:sz w:val="24"/>
          <w:szCs w:val="24"/>
        </w:rPr>
        <w:t>Ullate</w:t>
      </w:r>
      <w:proofErr w:type="spellEnd"/>
      <w:r w:rsidRPr="00EB0C27">
        <w:rPr>
          <w:sz w:val="24"/>
          <w:szCs w:val="24"/>
        </w:rPr>
        <w:t xml:space="preserve"> (actuel mécanicien de Jorge Lorenzo chez Yamaha et mécanicien pendant 25 ans en championnat du monde moto avec Honda HRT), les 4 simulateurs Moto GP offrent des sensations de pilotage ultra réalistes avec une inclinaison latérale de 60°. </w:t>
      </w:r>
    </w:p>
    <w:p w:rsidR="00EB0C27" w:rsidRPr="00EB0C27" w:rsidRDefault="00EB0C27" w:rsidP="00EB0C27">
      <w:pPr>
        <w:spacing w:line="240" w:lineRule="auto"/>
        <w:jc w:val="both"/>
        <w:rPr>
          <w:sz w:val="24"/>
          <w:szCs w:val="24"/>
        </w:rPr>
      </w:pPr>
      <w:r w:rsidRPr="00EB0C27">
        <w:rPr>
          <w:sz w:val="24"/>
          <w:szCs w:val="24"/>
        </w:rPr>
        <w:t xml:space="preserve">Une technologie de pointe pour des simulateurs moto gp aux performances uniques. </w:t>
      </w:r>
    </w:p>
    <w:p w:rsidR="00EB0C27" w:rsidRPr="00EB0C27" w:rsidRDefault="00EB0C27" w:rsidP="00EB0C27">
      <w:pPr>
        <w:spacing w:line="240" w:lineRule="auto"/>
        <w:jc w:val="both"/>
        <w:rPr>
          <w:sz w:val="24"/>
          <w:szCs w:val="24"/>
        </w:rPr>
      </w:pPr>
      <w:r w:rsidRPr="00EB0C27">
        <w:rPr>
          <w:sz w:val="24"/>
          <w:szCs w:val="24"/>
        </w:rPr>
        <w:t xml:space="preserve">Les simulateurs moto sont composés de : </w:t>
      </w:r>
    </w:p>
    <w:p w:rsidR="00EB0C27" w:rsidRPr="00EB0C27" w:rsidRDefault="00EB0C27" w:rsidP="00EB0C27">
      <w:pPr>
        <w:pStyle w:val="Paragraphedeliste"/>
        <w:numPr>
          <w:ilvl w:val="0"/>
          <w:numId w:val="10"/>
        </w:numPr>
        <w:spacing w:after="200" w:line="240" w:lineRule="auto"/>
        <w:jc w:val="both"/>
        <w:rPr>
          <w:sz w:val="24"/>
          <w:szCs w:val="24"/>
        </w:rPr>
      </w:pPr>
      <w:r w:rsidRPr="00EB0C27">
        <w:rPr>
          <w:sz w:val="24"/>
          <w:szCs w:val="24"/>
        </w:rPr>
        <w:t xml:space="preserve">1 plateforme de mouvement permettant une inclinaison latérale de la moto de 60° </w:t>
      </w:r>
    </w:p>
    <w:p w:rsidR="00EB0C27" w:rsidRPr="00EB0C27" w:rsidRDefault="00EB0C27" w:rsidP="00EB0C27">
      <w:pPr>
        <w:pStyle w:val="Paragraphedeliste"/>
        <w:numPr>
          <w:ilvl w:val="0"/>
          <w:numId w:val="10"/>
        </w:numPr>
        <w:spacing w:after="200" w:line="240" w:lineRule="auto"/>
        <w:jc w:val="both"/>
        <w:rPr>
          <w:sz w:val="24"/>
          <w:szCs w:val="24"/>
        </w:rPr>
      </w:pPr>
      <w:r w:rsidRPr="00EB0C27">
        <w:rPr>
          <w:sz w:val="24"/>
          <w:szCs w:val="24"/>
        </w:rPr>
        <w:t xml:space="preserve">1 moto de course taille réelle </w:t>
      </w:r>
    </w:p>
    <w:p w:rsidR="00EB0C27" w:rsidRPr="00EB0C27" w:rsidRDefault="00EB0C27" w:rsidP="00EB0C27">
      <w:pPr>
        <w:pStyle w:val="Paragraphedeliste"/>
        <w:numPr>
          <w:ilvl w:val="0"/>
          <w:numId w:val="10"/>
        </w:numPr>
        <w:spacing w:after="200" w:line="240" w:lineRule="auto"/>
        <w:jc w:val="both"/>
        <w:rPr>
          <w:sz w:val="24"/>
          <w:szCs w:val="24"/>
        </w:rPr>
      </w:pPr>
      <w:r w:rsidRPr="00EB0C27">
        <w:rPr>
          <w:sz w:val="24"/>
          <w:szCs w:val="24"/>
        </w:rPr>
        <w:t xml:space="preserve">1 écran de plus de 3,5 m de diagonale pour couvrir le champ visuel du pilote </w:t>
      </w:r>
    </w:p>
    <w:p w:rsidR="00EB0C27" w:rsidRPr="00EB0C27" w:rsidRDefault="00EB0C27" w:rsidP="00EB0C27">
      <w:pPr>
        <w:pStyle w:val="Paragraphedeliste"/>
        <w:numPr>
          <w:ilvl w:val="0"/>
          <w:numId w:val="10"/>
        </w:numPr>
        <w:spacing w:after="200" w:line="240" w:lineRule="auto"/>
        <w:jc w:val="both"/>
        <w:rPr>
          <w:sz w:val="24"/>
          <w:szCs w:val="24"/>
        </w:rPr>
      </w:pPr>
      <w:r w:rsidRPr="00EB0C27">
        <w:rPr>
          <w:sz w:val="24"/>
          <w:szCs w:val="24"/>
        </w:rPr>
        <w:t xml:space="preserve">1 système son </w:t>
      </w:r>
      <w:proofErr w:type="spellStart"/>
      <w:r w:rsidRPr="00EB0C27">
        <w:rPr>
          <w:sz w:val="24"/>
          <w:szCs w:val="24"/>
        </w:rPr>
        <w:t>surround</w:t>
      </w:r>
      <w:proofErr w:type="spellEnd"/>
      <w:r w:rsidRPr="00EB0C27">
        <w:rPr>
          <w:sz w:val="24"/>
          <w:szCs w:val="24"/>
        </w:rPr>
        <w:t xml:space="preserve"> intégré </w:t>
      </w:r>
    </w:p>
    <w:p w:rsidR="00EB0C27" w:rsidRPr="00EB0C27" w:rsidRDefault="00EB0C27" w:rsidP="00EB0C27">
      <w:pPr>
        <w:spacing w:line="240" w:lineRule="auto"/>
        <w:jc w:val="both"/>
        <w:rPr>
          <w:b/>
          <w:bCs/>
          <w:sz w:val="24"/>
          <w:szCs w:val="24"/>
        </w:rPr>
      </w:pPr>
      <w:r w:rsidRPr="00EB0C27">
        <w:rPr>
          <w:b/>
          <w:bCs/>
          <w:sz w:val="24"/>
          <w:szCs w:val="24"/>
        </w:rPr>
        <w:lastRenderedPageBreak/>
        <w:t>Sensations d'accélération, de freinage et de vitesse</w:t>
      </w:r>
    </w:p>
    <w:p w:rsidR="00EB0C27" w:rsidRDefault="00EB0C27" w:rsidP="00EB0C27">
      <w:pPr>
        <w:spacing w:line="240" w:lineRule="auto"/>
        <w:jc w:val="both"/>
        <w:rPr>
          <w:sz w:val="24"/>
          <w:szCs w:val="24"/>
        </w:rPr>
      </w:pPr>
    </w:p>
    <w:p w:rsidR="00EB0C27" w:rsidRPr="00EB0C27" w:rsidRDefault="00EB0C27" w:rsidP="00EB0C27">
      <w:pPr>
        <w:spacing w:line="240" w:lineRule="auto"/>
        <w:jc w:val="both"/>
        <w:rPr>
          <w:sz w:val="24"/>
          <w:szCs w:val="24"/>
        </w:rPr>
      </w:pPr>
      <w:r w:rsidRPr="00EB0C27">
        <w:rPr>
          <w:sz w:val="24"/>
          <w:szCs w:val="24"/>
        </w:rPr>
        <w:t xml:space="preserve">En plus de l'inclinaison latérale de la moto qui offre des sensations physiques époustouflantes, les simulateurs retranscrivent aussi les mouvements d'accélération et de freinage afin de ressentir les transferts de masse. </w:t>
      </w:r>
    </w:p>
    <w:p w:rsidR="00EB0C27" w:rsidRDefault="00EB0C27" w:rsidP="00EB0C27">
      <w:pPr>
        <w:spacing w:line="240" w:lineRule="auto"/>
        <w:jc w:val="both"/>
        <w:rPr>
          <w:sz w:val="24"/>
          <w:szCs w:val="24"/>
        </w:rPr>
      </w:pPr>
    </w:p>
    <w:p w:rsidR="00EB0C27" w:rsidRPr="00EB0C27" w:rsidRDefault="00EB0C27" w:rsidP="00EB0C27">
      <w:pPr>
        <w:spacing w:line="240" w:lineRule="auto"/>
        <w:jc w:val="both"/>
        <w:rPr>
          <w:sz w:val="24"/>
          <w:szCs w:val="24"/>
        </w:rPr>
      </w:pPr>
      <w:r w:rsidRPr="00EB0C27">
        <w:rPr>
          <w:sz w:val="24"/>
          <w:szCs w:val="24"/>
        </w:rPr>
        <w:t xml:space="preserve">Pour accentuer la sensation de vitesse, un système d'air est également intégré dans le simulateur, avec un régulateur de puissance qui augmente le débit d'air en fonction du niveau d'accélération. </w:t>
      </w:r>
    </w:p>
    <w:p w:rsidR="00EB0C27" w:rsidRDefault="00EB0C27" w:rsidP="00EB0C27">
      <w:pPr>
        <w:spacing w:line="240" w:lineRule="auto"/>
        <w:jc w:val="both"/>
        <w:rPr>
          <w:b/>
          <w:bCs/>
          <w:sz w:val="24"/>
          <w:szCs w:val="24"/>
        </w:rPr>
      </w:pPr>
    </w:p>
    <w:p w:rsidR="00EB0C27" w:rsidRPr="00EB0C27" w:rsidRDefault="00EB0C27" w:rsidP="00EB0C27">
      <w:pPr>
        <w:spacing w:line="240" w:lineRule="auto"/>
        <w:jc w:val="both"/>
        <w:rPr>
          <w:b/>
          <w:bCs/>
          <w:sz w:val="24"/>
          <w:szCs w:val="24"/>
        </w:rPr>
      </w:pPr>
      <w:r w:rsidRPr="00EB0C27">
        <w:rPr>
          <w:b/>
          <w:bCs/>
          <w:sz w:val="24"/>
          <w:szCs w:val="24"/>
        </w:rPr>
        <w:t xml:space="preserve">Une moto taille réelle, un écran géant et un système son </w:t>
      </w:r>
      <w:proofErr w:type="spellStart"/>
      <w:r w:rsidRPr="00EB0C27">
        <w:rPr>
          <w:b/>
          <w:bCs/>
          <w:sz w:val="24"/>
          <w:szCs w:val="24"/>
        </w:rPr>
        <w:t>surround</w:t>
      </w:r>
      <w:proofErr w:type="spellEnd"/>
      <w:r w:rsidRPr="00EB0C27">
        <w:rPr>
          <w:b/>
          <w:bCs/>
          <w:sz w:val="24"/>
          <w:szCs w:val="24"/>
        </w:rPr>
        <w:t xml:space="preserve"> pour une immersion parfaite</w:t>
      </w:r>
    </w:p>
    <w:p w:rsidR="00EB0C27" w:rsidRDefault="00EB0C27" w:rsidP="00EB0C27">
      <w:pPr>
        <w:spacing w:line="240" w:lineRule="auto"/>
        <w:jc w:val="both"/>
        <w:rPr>
          <w:sz w:val="24"/>
          <w:szCs w:val="24"/>
        </w:rPr>
      </w:pPr>
    </w:p>
    <w:p w:rsidR="00EB0C27" w:rsidRPr="00EB0C27" w:rsidRDefault="00EB0C27" w:rsidP="00EB0C27">
      <w:pPr>
        <w:spacing w:line="240" w:lineRule="auto"/>
        <w:jc w:val="both"/>
        <w:rPr>
          <w:sz w:val="24"/>
          <w:szCs w:val="24"/>
        </w:rPr>
      </w:pPr>
      <w:r w:rsidRPr="00EB0C27">
        <w:rPr>
          <w:sz w:val="24"/>
          <w:szCs w:val="24"/>
        </w:rPr>
        <w:t xml:space="preserve">Sentir la moto dans les bras et les jambes est un élément indispensable pour avoir la réelle impression de piloter une moto de course. C'est pour cette raison que, à l'image des simulateurs de course automobile I-WAY, chacun des simulateurs moto sont équipés d'une moto complète taille réelle. </w:t>
      </w:r>
    </w:p>
    <w:p w:rsidR="00EB0C27" w:rsidRDefault="00EB0C27" w:rsidP="00EB0C27">
      <w:pPr>
        <w:spacing w:line="240" w:lineRule="auto"/>
        <w:jc w:val="both"/>
        <w:rPr>
          <w:sz w:val="24"/>
          <w:szCs w:val="24"/>
        </w:rPr>
      </w:pPr>
    </w:p>
    <w:p w:rsidR="00EB0C27" w:rsidRPr="00EB0C27" w:rsidRDefault="00EB0C27" w:rsidP="00EB0C27">
      <w:pPr>
        <w:spacing w:line="240" w:lineRule="auto"/>
        <w:jc w:val="both"/>
        <w:rPr>
          <w:sz w:val="24"/>
          <w:szCs w:val="24"/>
        </w:rPr>
      </w:pPr>
      <w:r w:rsidRPr="00EB0C27">
        <w:rPr>
          <w:sz w:val="24"/>
          <w:szCs w:val="24"/>
        </w:rPr>
        <w:t xml:space="preserve">Autre élément capital pour se glisser dans la peau d'un pilote : le système visuel. grâce à l'utilisation d'un écran de plus de 3,5 m de diagonale, le champ visuel du pilote est couvert et permet ainsi de s’immerger pleinement dans la course. </w:t>
      </w:r>
    </w:p>
    <w:p w:rsidR="00EB0C27" w:rsidRDefault="00EB0C27" w:rsidP="00EB0C27">
      <w:pPr>
        <w:spacing w:line="240" w:lineRule="auto"/>
        <w:jc w:val="both"/>
        <w:rPr>
          <w:sz w:val="24"/>
          <w:szCs w:val="24"/>
        </w:rPr>
      </w:pPr>
    </w:p>
    <w:p w:rsidR="00EB0C27" w:rsidRPr="00EB0C27" w:rsidRDefault="00EB0C27" w:rsidP="00EB0C27">
      <w:pPr>
        <w:spacing w:line="240" w:lineRule="auto"/>
        <w:jc w:val="both"/>
        <w:rPr>
          <w:sz w:val="24"/>
          <w:szCs w:val="24"/>
        </w:rPr>
      </w:pPr>
      <w:r w:rsidRPr="00EB0C27">
        <w:rPr>
          <w:sz w:val="24"/>
          <w:szCs w:val="24"/>
        </w:rPr>
        <w:t xml:space="preserve">Enfin, le système son utilisé par I-WAY permet de diffuser le bruit du moteur à plus de 100 </w:t>
      </w:r>
      <w:proofErr w:type="spellStart"/>
      <w:r w:rsidRPr="00EB0C27">
        <w:rPr>
          <w:sz w:val="24"/>
          <w:szCs w:val="24"/>
        </w:rPr>
        <w:t>db</w:t>
      </w:r>
      <w:proofErr w:type="spellEnd"/>
      <w:r w:rsidRPr="00EB0C27">
        <w:rPr>
          <w:sz w:val="24"/>
          <w:szCs w:val="24"/>
        </w:rPr>
        <w:t xml:space="preserve"> et complète ainsi le dispositif global pour vivre une expérience sensationnelle, unique et inoubliable. </w:t>
      </w:r>
    </w:p>
    <w:p w:rsidR="00EB0C27" w:rsidRDefault="00EB0C27" w:rsidP="00EB0C27">
      <w:pPr>
        <w:spacing w:line="240" w:lineRule="auto"/>
        <w:jc w:val="both"/>
        <w:rPr>
          <w:b/>
          <w:bCs/>
          <w:sz w:val="24"/>
          <w:szCs w:val="24"/>
        </w:rPr>
      </w:pPr>
    </w:p>
    <w:p w:rsidR="00EB0C27" w:rsidRPr="00EB0C27" w:rsidRDefault="00EB0C27" w:rsidP="00EB0C27">
      <w:pPr>
        <w:spacing w:line="240" w:lineRule="auto"/>
        <w:jc w:val="both"/>
        <w:rPr>
          <w:b/>
          <w:bCs/>
          <w:sz w:val="24"/>
          <w:szCs w:val="24"/>
        </w:rPr>
      </w:pPr>
      <w:r w:rsidRPr="00EB0C27">
        <w:rPr>
          <w:b/>
          <w:bCs/>
          <w:sz w:val="24"/>
          <w:szCs w:val="24"/>
        </w:rPr>
        <w:t>Les Sessions : Un concept de simulation vraiment différent !</w:t>
      </w:r>
    </w:p>
    <w:p w:rsidR="00EB0C27" w:rsidRDefault="00EB0C27" w:rsidP="00EB0C27">
      <w:pPr>
        <w:spacing w:line="240" w:lineRule="auto"/>
        <w:jc w:val="both"/>
        <w:rPr>
          <w:sz w:val="24"/>
          <w:szCs w:val="24"/>
        </w:rPr>
      </w:pPr>
    </w:p>
    <w:p w:rsidR="00EB0C27" w:rsidRPr="00EB0C27" w:rsidRDefault="00EB0C27" w:rsidP="00EB0C27">
      <w:pPr>
        <w:spacing w:line="240" w:lineRule="auto"/>
        <w:jc w:val="both"/>
        <w:rPr>
          <w:sz w:val="24"/>
          <w:szCs w:val="24"/>
        </w:rPr>
      </w:pPr>
      <w:r w:rsidRPr="00EB0C27">
        <w:rPr>
          <w:sz w:val="24"/>
          <w:szCs w:val="24"/>
        </w:rPr>
        <w:t xml:space="preserve">L'expérience que les conducteurs vont vivre sur les simulateurs est unique au monde, de par son concept et son intensité physique. </w:t>
      </w:r>
    </w:p>
    <w:p w:rsidR="00EB0C27" w:rsidRDefault="00EB0C27" w:rsidP="00EB0C27">
      <w:pPr>
        <w:spacing w:line="240" w:lineRule="auto"/>
        <w:jc w:val="both"/>
        <w:rPr>
          <w:sz w:val="24"/>
          <w:szCs w:val="24"/>
        </w:rPr>
      </w:pPr>
    </w:p>
    <w:p w:rsidR="00EB0C27" w:rsidRPr="00EB0C27" w:rsidRDefault="00EB0C27" w:rsidP="00EB0C27">
      <w:pPr>
        <w:spacing w:line="240" w:lineRule="auto"/>
        <w:jc w:val="both"/>
        <w:rPr>
          <w:sz w:val="24"/>
          <w:szCs w:val="24"/>
        </w:rPr>
      </w:pPr>
      <w:r w:rsidRPr="00EB0C27">
        <w:rPr>
          <w:sz w:val="24"/>
          <w:szCs w:val="24"/>
        </w:rPr>
        <w:t xml:space="preserve">A la différence des simulateurs de course automobile, où le pilote participe à une course dans un environnement 3D face à ses adversaires, l'expérience à bord des simulateurs de pilotage moto plonge l’utilisateur dans une course de Moto GP réelle, filmée en caméra embarquée. </w:t>
      </w:r>
    </w:p>
    <w:p w:rsidR="00EB0C27" w:rsidRDefault="00EB0C27" w:rsidP="00EB0C27">
      <w:pPr>
        <w:spacing w:line="240" w:lineRule="auto"/>
        <w:jc w:val="both"/>
        <w:rPr>
          <w:sz w:val="24"/>
          <w:szCs w:val="24"/>
        </w:rPr>
      </w:pPr>
    </w:p>
    <w:p w:rsidR="00EB0C27" w:rsidRPr="00EB0C27" w:rsidRDefault="00EB0C27" w:rsidP="00EB0C27">
      <w:pPr>
        <w:spacing w:line="240" w:lineRule="auto"/>
        <w:jc w:val="both"/>
        <w:rPr>
          <w:sz w:val="24"/>
          <w:szCs w:val="24"/>
        </w:rPr>
      </w:pPr>
      <w:r w:rsidRPr="00EB0C27">
        <w:rPr>
          <w:sz w:val="24"/>
          <w:szCs w:val="24"/>
        </w:rPr>
        <w:t xml:space="preserve">Il sera ainsi possible de se glisser dans la peau de Marc Marquez puis de Jorge Lorenzo sur les circuits de </w:t>
      </w:r>
      <w:proofErr w:type="spellStart"/>
      <w:r w:rsidRPr="00EB0C27">
        <w:rPr>
          <w:sz w:val="24"/>
          <w:szCs w:val="24"/>
        </w:rPr>
        <w:t>Misano</w:t>
      </w:r>
      <w:proofErr w:type="spellEnd"/>
      <w:r w:rsidRPr="00EB0C27">
        <w:rPr>
          <w:sz w:val="24"/>
          <w:szCs w:val="24"/>
        </w:rPr>
        <w:t xml:space="preserve"> et d'Indianapolis, avec pour objectif de suivre la cadence infernale imposée par les autres pilotes, dont Valentino Rossi. </w:t>
      </w:r>
    </w:p>
    <w:p w:rsidR="00EB0C27" w:rsidRDefault="00EB0C27" w:rsidP="00EB0C27">
      <w:pPr>
        <w:spacing w:line="240" w:lineRule="auto"/>
        <w:jc w:val="both"/>
        <w:rPr>
          <w:sz w:val="24"/>
          <w:szCs w:val="24"/>
        </w:rPr>
      </w:pPr>
    </w:p>
    <w:p w:rsidR="00EB0C27" w:rsidRPr="00EB0C27" w:rsidRDefault="00EB0C27" w:rsidP="00EB0C27">
      <w:pPr>
        <w:spacing w:line="240" w:lineRule="auto"/>
        <w:jc w:val="both"/>
        <w:rPr>
          <w:sz w:val="24"/>
          <w:szCs w:val="24"/>
        </w:rPr>
      </w:pPr>
      <w:r w:rsidRPr="00EB0C27">
        <w:rPr>
          <w:sz w:val="24"/>
          <w:szCs w:val="24"/>
        </w:rPr>
        <w:lastRenderedPageBreak/>
        <w:t>A noter : les sessions seront également accessibles aux entreprises, lors d’activités de Team Building.</w:t>
      </w:r>
    </w:p>
    <w:p w:rsidR="00EB0C27" w:rsidRDefault="00EB0C27" w:rsidP="00EB0C27">
      <w:pPr>
        <w:spacing w:line="240" w:lineRule="auto"/>
        <w:jc w:val="both"/>
        <w:rPr>
          <w:b/>
          <w:bCs/>
          <w:sz w:val="24"/>
          <w:szCs w:val="24"/>
        </w:rPr>
      </w:pPr>
    </w:p>
    <w:p w:rsidR="00EB0C27" w:rsidRPr="00EB0C27" w:rsidRDefault="00EB0C27" w:rsidP="00EB0C27">
      <w:pPr>
        <w:spacing w:line="240" w:lineRule="auto"/>
        <w:jc w:val="both"/>
        <w:rPr>
          <w:sz w:val="24"/>
          <w:szCs w:val="24"/>
        </w:rPr>
      </w:pPr>
      <w:r w:rsidRPr="00EB0C27">
        <w:rPr>
          <w:b/>
          <w:bCs/>
          <w:sz w:val="24"/>
          <w:szCs w:val="24"/>
        </w:rPr>
        <w:t>Des packs Noël pour tous les amateurs de sensations fortes</w:t>
      </w:r>
    </w:p>
    <w:p w:rsidR="00EB0C27" w:rsidRDefault="00EB0C27" w:rsidP="00EB0C27">
      <w:pPr>
        <w:spacing w:line="240" w:lineRule="auto"/>
        <w:jc w:val="both"/>
        <w:rPr>
          <w:bCs/>
          <w:sz w:val="24"/>
          <w:szCs w:val="24"/>
        </w:rPr>
      </w:pPr>
    </w:p>
    <w:p w:rsidR="00EB0C27" w:rsidRPr="00EB0C27" w:rsidRDefault="00EB0C27" w:rsidP="00EB0C27">
      <w:pPr>
        <w:spacing w:line="240" w:lineRule="auto"/>
        <w:jc w:val="both"/>
        <w:rPr>
          <w:bCs/>
          <w:sz w:val="24"/>
          <w:szCs w:val="24"/>
        </w:rPr>
      </w:pPr>
      <w:r w:rsidRPr="00EB0C27">
        <w:rPr>
          <w:bCs/>
          <w:sz w:val="24"/>
          <w:szCs w:val="24"/>
        </w:rPr>
        <w:t xml:space="preserve">A moins de deux mois des fêtes de fin d’année, I-WAY propose en outre des packs Noël dès 49€ pour tous les passionnés d’adrénaline. Une belle idée de cadeau, puisque le bénéficiaire peut choisir la prestation qu’il désire parmi toutes les activités I-WAY ! </w:t>
      </w:r>
    </w:p>
    <w:p w:rsidR="00EB0C27" w:rsidRPr="00EB0C27" w:rsidRDefault="00EB0C27" w:rsidP="00F4418F">
      <w:pPr>
        <w:spacing w:line="300" w:lineRule="exact"/>
        <w:jc w:val="both"/>
        <w:rPr>
          <w:b/>
          <w:color w:val="auto"/>
          <w:sz w:val="24"/>
          <w:szCs w:val="24"/>
        </w:rPr>
      </w:pPr>
    </w:p>
    <w:p w:rsidR="00F4418F" w:rsidRPr="00EB0C27" w:rsidRDefault="00F4418F" w:rsidP="00F4418F">
      <w:pPr>
        <w:spacing w:line="240" w:lineRule="auto"/>
        <w:jc w:val="both"/>
        <w:rPr>
          <w:sz w:val="24"/>
          <w:szCs w:val="24"/>
        </w:rPr>
      </w:pPr>
      <w:bookmarkStart w:id="1" w:name="_GoBack"/>
      <w:bookmarkEnd w:id="1"/>
    </w:p>
    <w:p w:rsidR="00EB0C27" w:rsidRDefault="00A14649" w:rsidP="00EB0C27">
      <w:pPr>
        <w:spacing w:line="300" w:lineRule="exact"/>
        <w:jc w:val="both"/>
        <w:rPr>
          <w:sz w:val="24"/>
          <w:szCs w:val="24"/>
        </w:rPr>
      </w:pPr>
      <w:r w:rsidRPr="00EB0C27">
        <w:rPr>
          <w:rFonts w:eastAsia="Calibri"/>
          <w:b/>
          <w:sz w:val="24"/>
          <w:szCs w:val="24"/>
          <w:highlight w:val="white"/>
        </w:rPr>
        <w:t>Contacts presse</w:t>
      </w:r>
    </w:p>
    <w:p w:rsidR="00EB0C27" w:rsidRDefault="00EB0C27" w:rsidP="00EB0C27">
      <w:pPr>
        <w:spacing w:line="300" w:lineRule="exact"/>
        <w:jc w:val="both"/>
        <w:rPr>
          <w:sz w:val="24"/>
          <w:szCs w:val="24"/>
        </w:rPr>
      </w:pPr>
    </w:p>
    <w:p w:rsidR="00EB0C27" w:rsidRPr="00EB0C27" w:rsidRDefault="00EB0C27" w:rsidP="00EB0C27">
      <w:pPr>
        <w:spacing w:line="300" w:lineRule="exact"/>
        <w:jc w:val="both"/>
        <w:rPr>
          <w:sz w:val="24"/>
          <w:szCs w:val="24"/>
        </w:rPr>
      </w:pPr>
      <w:r w:rsidRPr="00EB0C27">
        <w:rPr>
          <w:sz w:val="24"/>
          <w:szCs w:val="24"/>
        </w:rPr>
        <w:t>Julie Dalsace / julie@agence-dadp.fr / 06 78 70 96 05</w:t>
      </w:r>
    </w:p>
    <w:p w:rsidR="00271F58" w:rsidRPr="00EB0C27" w:rsidRDefault="00271F58" w:rsidP="00F4418F">
      <w:pPr>
        <w:spacing w:line="300" w:lineRule="exact"/>
        <w:jc w:val="both"/>
        <w:rPr>
          <w:sz w:val="24"/>
          <w:szCs w:val="24"/>
        </w:rPr>
      </w:pPr>
    </w:p>
    <w:sectPr w:rsidR="00271F58" w:rsidRPr="00EB0C27" w:rsidSect="00B87F93">
      <w:headerReference w:type="default" r:id="rId7"/>
      <w:headerReference w:type="first" r:id="rId8"/>
      <w:pgSz w:w="11906" w:h="16838" w:code="9"/>
      <w:pgMar w:top="3686" w:right="1134" w:bottom="1985" w:left="1134" w:header="709" w:footer="89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366" w:rsidRDefault="00C55366" w:rsidP="000C1A80">
      <w:pPr>
        <w:spacing w:line="240" w:lineRule="auto"/>
      </w:pPr>
      <w:r>
        <w:separator/>
      </w:r>
    </w:p>
  </w:endnote>
  <w:endnote w:type="continuationSeparator" w:id="0">
    <w:p w:rsidR="00C55366" w:rsidRDefault="00C55366" w:rsidP="000C1A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366" w:rsidRDefault="00C55366" w:rsidP="000C1A80">
      <w:pPr>
        <w:spacing w:line="240" w:lineRule="auto"/>
      </w:pPr>
      <w:r>
        <w:separator/>
      </w:r>
    </w:p>
  </w:footnote>
  <w:footnote w:type="continuationSeparator" w:id="0">
    <w:p w:rsidR="00C55366" w:rsidRDefault="00C55366" w:rsidP="000C1A8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F93" w:rsidRDefault="00B87F93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62850" cy="107061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̂TE DE LETTRE I-WAY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560" cy="107155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DBA" w:rsidRDefault="00B87F93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-727075</wp:posOffset>
          </wp:positionH>
          <wp:positionV relativeFrom="paragraph">
            <wp:posOffset>-450215</wp:posOffset>
          </wp:positionV>
          <wp:extent cx="7581900" cy="1069657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̂TE DE LETTRE I-WA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6108"/>
    <w:multiLevelType w:val="hybridMultilevel"/>
    <w:tmpl w:val="1E8C4A1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95D2032"/>
    <w:multiLevelType w:val="hybridMultilevel"/>
    <w:tmpl w:val="3A74DD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7501E"/>
    <w:multiLevelType w:val="hybridMultilevel"/>
    <w:tmpl w:val="0AA26468"/>
    <w:lvl w:ilvl="0" w:tplc="ACF832CC">
      <w:start w:val="1"/>
      <w:numFmt w:val="decimal"/>
      <w:lvlText w:val="%1-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B0F22"/>
    <w:multiLevelType w:val="hybridMultilevel"/>
    <w:tmpl w:val="BA2E0FC4"/>
    <w:lvl w:ilvl="0" w:tplc="240E864C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60966"/>
    <w:multiLevelType w:val="hybridMultilevel"/>
    <w:tmpl w:val="BC489984"/>
    <w:lvl w:ilvl="0" w:tplc="0C58DF22">
      <w:start w:val="1"/>
      <w:numFmt w:val="bullet"/>
      <w:lvlText w:val="-"/>
      <w:lvlJc w:val="left"/>
      <w:pPr>
        <w:ind w:left="720" w:hanging="360"/>
      </w:pPr>
      <w:rPr>
        <w:rFonts w:ascii="Century Gothic" w:eastAsia="Arial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F5BFA"/>
    <w:multiLevelType w:val="multilevel"/>
    <w:tmpl w:val="AEC08094"/>
    <w:lvl w:ilvl="0">
      <w:start w:val="1"/>
      <w:numFmt w:val="bullet"/>
      <w:lvlText w:val="❖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➢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◆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➢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■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◆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6">
    <w:nsid w:val="74E30131"/>
    <w:multiLevelType w:val="hybridMultilevel"/>
    <w:tmpl w:val="D73A4E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A19E6"/>
    <w:multiLevelType w:val="hybridMultilevel"/>
    <w:tmpl w:val="CEE8466E"/>
    <w:lvl w:ilvl="0" w:tplc="06846BE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120A12"/>
    <w:multiLevelType w:val="hybridMultilevel"/>
    <w:tmpl w:val="16B231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1548A"/>
    <w:rsid w:val="00013ADC"/>
    <w:rsid w:val="00014DA4"/>
    <w:rsid w:val="00023CB5"/>
    <w:rsid w:val="000317EA"/>
    <w:rsid w:val="0003298F"/>
    <w:rsid w:val="0003548C"/>
    <w:rsid w:val="00051EAD"/>
    <w:rsid w:val="00051EDF"/>
    <w:rsid w:val="00054585"/>
    <w:rsid w:val="00061524"/>
    <w:rsid w:val="00076D2F"/>
    <w:rsid w:val="000924CC"/>
    <w:rsid w:val="000949AD"/>
    <w:rsid w:val="000B1F58"/>
    <w:rsid w:val="000B5264"/>
    <w:rsid w:val="000C1A80"/>
    <w:rsid w:val="000C1DFA"/>
    <w:rsid w:val="000D278B"/>
    <w:rsid w:val="000F67A2"/>
    <w:rsid w:val="00113FEA"/>
    <w:rsid w:val="0013085E"/>
    <w:rsid w:val="00134C5B"/>
    <w:rsid w:val="0014190D"/>
    <w:rsid w:val="00143E6A"/>
    <w:rsid w:val="0014423F"/>
    <w:rsid w:val="001508B9"/>
    <w:rsid w:val="0016755D"/>
    <w:rsid w:val="00167B80"/>
    <w:rsid w:val="00167B8C"/>
    <w:rsid w:val="0019296A"/>
    <w:rsid w:val="001B0A88"/>
    <w:rsid w:val="001B39F0"/>
    <w:rsid w:val="001B4D90"/>
    <w:rsid w:val="001B7CAB"/>
    <w:rsid w:val="001C160B"/>
    <w:rsid w:val="001D1FE0"/>
    <w:rsid w:val="001D506E"/>
    <w:rsid w:val="001E365B"/>
    <w:rsid w:val="001F4811"/>
    <w:rsid w:val="00206AB0"/>
    <w:rsid w:val="00212649"/>
    <w:rsid w:val="00213A84"/>
    <w:rsid w:val="00231E75"/>
    <w:rsid w:val="002325FC"/>
    <w:rsid w:val="00266737"/>
    <w:rsid w:val="00271F58"/>
    <w:rsid w:val="00276055"/>
    <w:rsid w:val="002768E6"/>
    <w:rsid w:val="00276D1F"/>
    <w:rsid w:val="00277B61"/>
    <w:rsid w:val="002A1085"/>
    <w:rsid w:val="002A46D2"/>
    <w:rsid w:val="002A4B27"/>
    <w:rsid w:val="002B162B"/>
    <w:rsid w:val="002C1E3D"/>
    <w:rsid w:val="002C41F3"/>
    <w:rsid w:val="002C6B0D"/>
    <w:rsid w:val="002D4E8F"/>
    <w:rsid w:val="002D5366"/>
    <w:rsid w:val="002E0462"/>
    <w:rsid w:val="002E4D18"/>
    <w:rsid w:val="002E4DBA"/>
    <w:rsid w:val="002F438B"/>
    <w:rsid w:val="002F56C2"/>
    <w:rsid w:val="002F68D8"/>
    <w:rsid w:val="003069D4"/>
    <w:rsid w:val="00325F1C"/>
    <w:rsid w:val="00333F65"/>
    <w:rsid w:val="003403C8"/>
    <w:rsid w:val="0034640F"/>
    <w:rsid w:val="00367750"/>
    <w:rsid w:val="003723FC"/>
    <w:rsid w:val="003742C8"/>
    <w:rsid w:val="00377EF2"/>
    <w:rsid w:val="0038107B"/>
    <w:rsid w:val="00394E1C"/>
    <w:rsid w:val="00396656"/>
    <w:rsid w:val="003B1D4E"/>
    <w:rsid w:val="003B5668"/>
    <w:rsid w:val="003C1249"/>
    <w:rsid w:val="003D0F0E"/>
    <w:rsid w:val="003E1DFF"/>
    <w:rsid w:val="003E4298"/>
    <w:rsid w:val="004107F7"/>
    <w:rsid w:val="00413710"/>
    <w:rsid w:val="00422DE4"/>
    <w:rsid w:val="0043445C"/>
    <w:rsid w:val="00437410"/>
    <w:rsid w:val="004377F5"/>
    <w:rsid w:val="00443F69"/>
    <w:rsid w:val="00446522"/>
    <w:rsid w:val="0044695F"/>
    <w:rsid w:val="0045255A"/>
    <w:rsid w:val="00452DF4"/>
    <w:rsid w:val="00453345"/>
    <w:rsid w:val="004611E4"/>
    <w:rsid w:val="00461315"/>
    <w:rsid w:val="0047384C"/>
    <w:rsid w:val="004802A8"/>
    <w:rsid w:val="00483AAD"/>
    <w:rsid w:val="004A2F7E"/>
    <w:rsid w:val="004B1B03"/>
    <w:rsid w:val="004B6FB5"/>
    <w:rsid w:val="004B7AD9"/>
    <w:rsid w:val="004D1C47"/>
    <w:rsid w:val="004E095A"/>
    <w:rsid w:val="004E0F68"/>
    <w:rsid w:val="004E356C"/>
    <w:rsid w:val="004E521D"/>
    <w:rsid w:val="004E7EBC"/>
    <w:rsid w:val="004F4945"/>
    <w:rsid w:val="00502C7B"/>
    <w:rsid w:val="00520B68"/>
    <w:rsid w:val="00532A80"/>
    <w:rsid w:val="00540BF4"/>
    <w:rsid w:val="005535CC"/>
    <w:rsid w:val="0055736A"/>
    <w:rsid w:val="00574C7B"/>
    <w:rsid w:val="00585573"/>
    <w:rsid w:val="00590E04"/>
    <w:rsid w:val="005A5836"/>
    <w:rsid w:val="005B2893"/>
    <w:rsid w:val="005B56EF"/>
    <w:rsid w:val="005C5DAF"/>
    <w:rsid w:val="005D16AA"/>
    <w:rsid w:val="005D3C03"/>
    <w:rsid w:val="005E1C4B"/>
    <w:rsid w:val="005F132F"/>
    <w:rsid w:val="0060055D"/>
    <w:rsid w:val="00606FAC"/>
    <w:rsid w:val="00613BD4"/>
    <w:rsid w:val="0061548A"/>
    <w:rsid w:val="006179F6"/>
    <w:rsid w:val="0062415D"/>
    <w:rsid w:val="006246E4"/>
    <w:rsid w:val="00630F94"/>
    <w:rsid w:val="00635958"/>
    <w:rsid w:val="0064774A"/>
    <w:rsid w:val="00652B89"/>
    <w:rsid w:val="00653568"/>
    <w:rsid w:val="006775BB"/>
    <w:rsid w:val="006779C3"/>
    <w:rsid w:val="006807C9"/>
    <w:rsid w:val="006922A6"/>
    <w:rsid w:val="006964BA"/>
    <w:rsid w:val="006A3D29"/>
    <w:rsid w:val="006A650C"/>
    <w:rsid w:val="006B5F93"/>
    <w:rsid w:val="006C0AF5"/>
    <w:rsid w:val="006C2706"/>
    <w:rsid w:val="0073167D"/>
    <w:rsid w:val="00732D36"/>
    <w:rsid w:val="00733DCA"/>
    <w:rsid w:val="0074014F"/>
    <w:rsid w:val="007410B3"/>
    <w:rsid w:val="00742882"/>
    <w:rsid w:val="00752A04"/>
    <w:rsid w:val="007559FC"/>
    <w:rsid w:val="00772163"/>
    <w:rsid w:val="007735C7"/>
    <w:rsid w:val="00782424"/>
    <w:rsid w:val="00790D3F"/>
    <w:rsid w:val="007952D5"/>
    <w:rsid w:val="007A4D77"/>
    <w:rsid w:val="007C4940"/>
    <w:rsid w:val="007C7D8C"/>
    <w:rsid w:val="007E7B2B"/>
    <w:rsid w:val="007F381F"/>
    <w:rsid w:val="00803AB9"/>
    <w:rsid w:val="00805E24"/>
    <w:rsid w:val="008076EB"/>
    <w:rsid w:val="00807D3F"/>
    <w:rsid w:val="00817408"/>
    <w:rsid w:val="00824484"/>
    <w:rsid w:val="008339E6"/>
    <w:rsid w:val="00843798"/>
    <w:rsid w:val="008517D8"/>
    <w:rsid w:val="00852235"/>
    <w:rsid w:val="00857438"/>
    <w:rsid w:val="0087466C"/>
    <w:rsid w:val="00876BCA"/>
    <w:rsid w:val="008847C6"/>
    <w:rsid w:val="00892075"/>
    <w:rsid w:val="00892EC1"/>
    <w:rsid w:val="00893C52"/>
    <w:rsid w:val="00893CF2"/>
    <w:rsid w:val="008A3E1F"/>
    <w:rsid w:val="008C1B16"/>
    <w:rsid w:val="008C46AB"/>
    <w:rsid w:val="008E2548"/>
    <w:rsid w:val="008E2E7C"/>
    <w:rsid w:val="008E56AF"/>
    <w:rsid w:val="008F527A"/>
    <w:rsid w:val="00903BE9"/>
    <w:rsid w:val="009328C9"/>
    <w:rsid w:val="0093343C"/>
    <w:rsid w:val="00943FC3"/>
    <w:rsid w:val="00947750"/>
    <w:rsid w:val="0096078C"/>
    <w:rsid w:val="0096559E"/>
    <w:rsid w:val="00967279"/>
    <w:rsid w:val="009B40B5"/>
    <w:rsid w:val="009C7414"/>
    <w:rsid w:val="009F010A"/>
    <w:rsid w:val="00A14649"/>
    <w:rsid w:val="00A233FD"/>
    <w:rsid w:val="00A33B5D"/>
    <w:rsid w:val="00A75429"/>
    <w:rsid w:val="00A87171"/>
    <w:rsid w:val="00A87FD0"/>
    <w:rsid w:val="00A905E9"/>
    <w:rsid w:val="00A94339"/>
    <w:rsid w:val="00A970EE"/>
    <w:rsid w:val="00AD08BE"/>
    <w:rsid w:val="00AD660E"/>
    <w:rsid w:val="00AE40F7"/>
    <w:rsid w:val="00AF7107"/>
    <w:rsid w:val="00B005EE"/>
    <w:rsid w:val="00B01AAA"/>
    <w:rsid w:val="00B02860"/>
    <w:rsid w:val="00B1397E"/>
    <w:rsid w:val="00B14440"/>
    <w:rsid w:val="00B355EB"/>
    <w:rsid w:val="00B37B77"/>
    <w:rsid w:val="00B40F39"/>
    <w:rsid w:val="00B5008B"/>
    <w:rsid w:val="00B531CE"/>
    <w:rsid w:val="00B607A9"/>
    <w:rsid w:val="00B64893"/>
    <w:rsid w:val="00B6522D"/>
    <w:rsid w:val="00B65933"/>
    <w:rsid w:val="00B86846"/>
    <w:rsid w:val="00B87F93"/>
    <w:rsid w:val="00BA426E"/>
    <w:rsid w:val="00BC0B77"/>
    <w:rsid w:val="00BC12D4"/>
    <w:rsid w:val="00BC43D6"/>
    <w:rsid w:val="00BC574E"/>
    <w:rsid w:val="00BE6307"/>
    <w:rsid w:val="00BF3959"/>
    <w:rsid w:val="00BF5A96"/>
    <w:rsid w:val="00C015BB"/>
    <w:rsid w:val="00C06CA7"/>
    <w:rsid w:val="00C07565"/>
    <w:rsid w:val="00C10733"/>
    <w:rsid w:val="00C234D5"/>
    <w:rsid w:val="00C26D03"/>
    <w:rsid w:val="00C27390"/>
    <w:rsid w:val="00C35D9B"/>
    <w:rsid w:val="00C37262"/>
    <w:rsid w:val="00C40028"/>
    <w:rsid w:val="00C41FD1"/>
    <w:rsid w:val="00C51709"/>
    <w:rsid w:val="00C55366"/>
    <w:rsid w:val="00C615C6"/>
    <w:rsid w:val="00C76F5B"/>
    <w:rsid w:val="00C774B3"/>
    <w:rsid w:val="00C7783C"/>
    <w:rsid w:val="00C813D3"/>
    <w:rsid w:val="00C825C5"/>
    <w:rsid w:val="00C84677"/>
    <w:rsid w:val="00CA204C"/>
    <w:rsid w:val="00CB7850"/>
    <w:rsid w:val="00CC4A9B"/>
    <w:rsid w:val="00CC6F06"/>
    <w:rsid w:val="00CE5757"/>
    <w:rsid w:val="00CE6B08"/>
    <w:rsid w:val="00CF3E57"/>
    <w:rsid w:val="00D016CA"/>
    <w:rsid w:val="00D05152"/>
    <w:rsid w:val="00D106D3"/>
    <w:rsid w:val="00D14268"/>
    <w:rsid w:val="00D30A01"/>
    <w:rsid w:val="00D34B31"/>
    <w:rsid w:val="00D43ADE"/>
    <w:rsid w:val="00D60CDB"/>
    <w:rsid w:val="00D67710"/>
    <w:rsid w:val="00D75978"/>
    <w:rsid w:val="00D80490"/>
    <w:rsid w:val="00D94B06"/>
    <w:rsid w:val="00D951C9"/>
    <w:rsid w:val="00DA3F88"/>
    <w:rsid w:val="00DA5F50"/>
    <w:rsid w:val="00DA7C99"/>
    <w:rsid w:val="00DC1235"/>
    <w:rsid w:val="00DD2A49"/>
    <w:rsid w:val="00DE17F3"/>
    <w:rsid w:val="00DE6CDA"/>
    <w:rsid w:val="00DE7184"/>
    <w:rsid w:val="00DF150C"/>
    <w:rsid w:val="00DF1C7E"/>
    <w:rsid w:val="00E02075"/>
    <w:rsid w:val="00E03866"/>
    <w:rsid w:val="00E05150"/>
    <w:rsid w:val="00E06011"/>
    <w:rsid w:val="00E1029A"/>
    <w:rsid w:val="00E1713F"/>
    <w:rsid w:val="00E2083D"/>
    <w:rsid w:val="00E27293"/>
    <w:rsid w:val="00E27EE5"/>
    <w:rsid w:val="00E32045"/>
    <w:rsid w:val="00E43938"/>
    <w:rsid w:val="00E71667"/>
    <w:rsid w:val="00E72E85"/>
    <w:rsid w:val="00E75F5B"/>
    <w:rsid w:val="00E871B1"/>
    <w:rsid w:val="00E87685"/>
    <w:rsid w:val="00E946DB"/>
    <w:rsid w:val="00EA1272"/>
    <w:rsid w:val="00EA26C1"/>
    <w:rsid w:val="00EB0C27"/>
    <w:rsid w:val="00EB16B9"/>
    <w:rsid w:val="00EB2631"/>
    <w:rsid w:val="00EB79DA"/>
    <w:rsid w:val="00EC3529"/>
    <w:rsid w:val="00ED1A24"/>
    <w:rsid w:val="00ED494B"/>
    <w:rsid w:val="00ED4F99"/>
    <w:rsid w:val="00EE3C39"/>
    <w:rsid w:val="00F05EE5"/>
    <w:rsid w:val="00F05FC6"/>
    <w:rsid w:val="00F21323"/>
    <w:rsid w:val="00F35F1E"/>
    <w:rsid w:val="00F4418F"/>
    <w:rsid w:val="00F45F6D"/>
    <w:rsid w:val="00F632E8"/>
    <w:rsid w:val="00F64112"/>
    <w:rsid w:val="00F83E70"/>
    <w:rsid w:val="00F9390E"/>
    <w:rsid w:val="00FA0F8C"/>
    <w:rsid w:val="00FA40F7"/>
    <w:rsid w:val="00FB7C50"/>
    <w:rsid w:val="00FD1F1B"/>
    <w:rsid w:val="00FE2BD7"/>
    <w:rsid w:val="00FE3AE1"/>
    <w:rsid w:val="00FE5F20"/>
    <w:rsid w:val="00FF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14649"/>
    <w:pPr>
      <w:spacing w:after="0"/>
    </w:pPr>
    <w:rPr>
      <w:rFonts w:ascii="Arial" w:eastAsia="Arial" w:hAnsi="Arial" w:cs="Arial"/>
      <w:color w:val="00000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00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08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EA26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A26C1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A26C1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C1073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7EBC"/>
    <w:rPr>
      <w:color w:val="0000FF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26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2649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C1A8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1A80"/>
  </w:style>
  <w:style w:type="paragraph" w:styleId="Pieddepage">
    <w:name w:val="footer"/>
    <w:basedOn w:val="Normal"/>
    <w:link w:val="PieddepageCar"/>
    <w:uiPriority w:val="99"/>
    <w:unhideWhenUsed/>
    <w:rsid w:val="000C1A8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1A80"/>
  </w:style>
  <w:style w:type="paragraph" w:customStyle="1" w:styleId="Normal1">
    <w:name w:val="Normal1"/>
    <w:rsid w:val="00377EF2"/>
    <w:pPr>
      <w:spacing w:after="0"/>
    </w:pPr>
    <w:rPr>
      <w:rFonts w:ascii="Arial" w:eastAsia="Arial" w:hAnsi="Arial" w:cs="Arial"/>
      <w:color w:val="000000"/>
      <w:szCs w:val="20"/>
      <w:lang w:eastAsia="fr-FR"/>
    </w:rPr>
  </w:style>
  <w:style w:type="paragraph" w:customStyle="1" w:styleId="Default">
    <w:name w:val="Default"/>
    <w:rsid w:val="00EB0C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14649"/>
    <w:pPr>
      <w:spacing w:after="0"/>
    </w:pPr>
    <w:rPr>
      <w:rFonts w:ascii="Arial" w:eastAsia="Arial" w:hAnsi="Arial" w:cs="Arial"/>
      <w:color w:val="00000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00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08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EA26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A26C1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A26C1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C1073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7EBC"/>
    <w:rPr>
      <w:color w:val="0000FF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26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2649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C1A8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1A80"/>
  </w:style>
  <w:style w:type="paragraph" w:styleId="Pieddepage">
    <w:name w:val="footer"/>
    <w:basedOn w:val="Normal"/>
    <w:link w:val="PieddepageCar"/>
    <w:uiPriority w:val="99"/>
    <w:unhideWhenUsed/>
    <w:rsid w:val="000C1A8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1A80"/>
  </w:style>
  <w:style w:type="paragraph" w:customStyle="1" w:styleId="Normal1">
    <w:name w:val="Normal1"/>
    <w:rsid w:val="00377EF2"/>
    <w:pPr>
      <w:spacing w:after="0"/>
    </w:pPr>
    <w:rPr>
      <w:rFonts w:ascii="Arial" w:eastAsia="Arial" w:hAnsi="Arial" w:cs="Arial"/>
      <w:color w:val="00000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677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Pierre_P</cp:lastModifiedBy>
  <cp:revision>5</cp:revision>
  <cp:lastPrinted>2008-04-27T19:02:00Z</cp:lastPrinted>
  <dcterms:created xsi:type="dcterms:W3CDTF">2015-09-10T12:09:00Z</dcterms:created>
  <dcterms:modified xsi:type="dcterms:W3CDTF">2016-11-24T00:08:00Z</dcterms:modified>
</cp:coreProperties>
</file>